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CellMar>
          <w:left w:w="0" w:type="dxa"/>
          <w:right w:w="0" w:type="dxa"/>
        </w:tblCellMar>
        <w:tblLook w:val="04A0" w:firstRow="1" w:lastRow="0" w:firstColumn="1" w:lastColumn="0" w:noHBand="0" w:noVBand="1"/>
      </w:tblPr>
      <w:tblGrid>
        <w:gridCol w:w="372"/>
        <w:gridCol w:w="6862"/>
        <w:gridCol w:w="808"/>
        <w:gridCol w:w="808"/>
        <w:gridCol w:w="808"/>
        <w:gridCol w:w="808"/>
      </w:tblGrid>
      <w:tr w:rsidR="00DE547E" w:rsidRPr="00FA2C94" w:rsidTr="007C0968">
        <w:trPr>
          <w:cantSplit/>
          <w:trHeight w:val="2054"/>
        </w:trPr>
        <w:tc>
          <w:tcPr>
            <w:tcW w:w="178" w:type="pct"/>
            <w:tcBorders>
              <w:top w:val="nil"/>
              <w:left w:val="nil"/>
              <w:bottom w:val="single" w:sz="4" w:space="0" w:color="auto"/>
            </w:tcBorders>
            <w:shd w:val="clear" w:color="auto" w:fill="auto"/>
            <w:noWrap/>
            <w:vAlign w:val="center"/>
            <w:hideMark/>
          </w:tcPr>
          <w:p w:rsidR="00DE547E" w:rsidRPr="009D2BE0" w:rsidRDefault="00DE547E" w:rsidP="00FD04C4">
            <w:pPr>
              <w:widowControl/>
              <w:adjustRightInd w:val="0"/>
              <w:snapToGrid w:val="0"/>
              <w:jc w:val="left"/>
              <w:rPr>
                <w:rFonts w:ascii="IPAexゴシック" w:eastAsia="IPAexゴシック" w:hAnsi="IPAexゴシック" w:cs="ＭＳ Ｐゴシック"/>
                <w:kern w:val="0"/>
                <w:sz w:val="20"/>
                <w:szCs w:val="20"/>
              </w:rPr>
            </w:pPr>
            <w:bookmarkStart w:id="0" w:name="_Hlk528841777"/>
          </w:p>
        </w:tc>
        <w:tc>
          <w:tcPr>
            <w:tcW w:w="3278" w:type="pct"/>
            <w:tcBorders>
              <w:bottom w:val="single" w:sz="4" w:space="0" w:color="auto"/>
            </w:tcBorders>
            <w:shd w:val="clear" w:color="auto" w:fill="auto"/>
            <w:vAlign w:val="center"/>
            <w:hideMark/>
          </w:tcPr>
          <w:p w:rsidR="00DE547E" w:rsidRPr="00D85B70" w:rsidRDefault="00DE547E" w:rsidP="00DE547E">
            <w:pPr>
              <w:widowControl/>
              <w:adjustRightInd w:val="0"/>
              <w:snapToGrid w:val="0"/>
              <w:jc w:val="left"/>
              <w:rPr>
                <w:rFonts w:cs="ＭＳ Ｐゴシック"/>
                <w:color w:val="000000"/>
                <w:kern w:val="0"/>
                <w:sz w:val="20"/>
                <w:szCs w:val="20"/>
              </w:rPr>
            </w:pPr>
            <w:r w:rsidRPr="00D85B70">
              <w:rPr>
                <w:rFonts w:hint="eastAsia"/>
              </w:rPr>
              <w:t>以下には，</w:t>
            </w:r>
            <w:r w:rsidR="00D85B70" w:rsidRPr="00D85B70">
              <w:rPr>
                <w:rFonts w:hint="eastAsia"/>
              </w:rPr>
              <w:t>人々の</w:t>
            </w:r>
            <w:r w:rsidRPr="00D85B70">
              <w:rPr>
                <w:rFonts w:ascii="Microsoft YaHei" w:eastAsia="Microsoft YaHei" w:hAnsi="Microsoft YaHei" w:cs="Microsoft YaHei" w:hint="eastAsia"/>
              </w:rPr>
              <w:t>⾏</w:t>
            </w:r>
            <w:r w:rsidRPr="00D85B70">
              <w:rPr>
                <w:rFonts w:cs="ＭＳ 明朝" w:hint="eastAsia"/>
              </w:rPr>
              <w:t>動や考え</w:t>
            </w:r>
            <w:r w:rsidRPr="00D85B70">
              <w:rPr>
                <w:rFonts w:ascii="Microsoft YaHei" w:eastAsia="Microsoft YaHei" w:hAnsi="Microsoft YaHei" w:cs="Microsoft YaHei" w:hint="eastAsia"/>
              </w:rPr>
              <w:t>⽅</w:t>
            </w:r>
            <w:r w:rsidRPr="00D85B70">
              <w:rPr>
                <w:rFonts w:cs="ＭＳ 明朝" w:hint="eastAsia"/>
              </w:rPr>
              <w:t>についての</w:t>
            </w:r>
            <w:r w:rsidRPr="00D85B70">
              <w:rPr>
                <w:rFonts w:ascii="Microsoft YaHei" w:eastAsia="Microsoft YaHei" w:hAnsi="Microsoft YaHei" w:cs="Microsoft YaHei" w:hint="eastAsia"/>
              </w:rPr>
              <w:t>⽂</w:t>
            </w:r>
            <w:r w:rsidRPr="00D85B70">
              <w:rPr>
                <w:rFonts w:cs="ＭＳ 明朝" w:hint="eastAsia"/>
              </w:rPr>
              <w:t>章が並んでいます。各</w:t>
            </w:r>
            <w:r w:rsidRPr="00D85B70">
              <w:rPr>
                <w:rFonts w:ascii="Microsoft YaHei" w:eastAsia="Microsoft YaHei" w:hAnsi="Microsoft YaHei" w:cs="Microsoft YaHei" w:hint="eastAsia"/>
              </w:rPr>
              <w:t>⽂</w:t>
            </w:r>
            <w:r w:rsidRPr="00D85B70">
              <w:rPr>
                <w:rFonts w:cs="ＭＳ 明朝" w:hint="eastAsia"/>
              </w:rPr>
              <w:t>章につき，あなたがその</w:t>
            </w:r>
            <w:r w:rsidRPr="00D85B70">
              <w:rPr>
                <w:rFonts w:ascii="Microsoft YaHei" w:eastAsia="Microsoft YaHei" w:hAnsi="Microsoft YaHei" w:cs="Microsoft YaHei" w:hint="eastAsia"/>
              </w:rPr>
              <w:t>⽂</w:t>
            </w:r>
            <w:r w:rsidRPr="00D85B70">
              <w:rPr>
                <w:rFonts w:cs="ＭＳ 明朝" w:hint="eastAsia"/>
              </w:rPr>
              <w:t>章にどのくらい同意できるか／同意で</w:t>
            </w:r>
            <w:r w:rsidRPr="00D85B70">
              <w:rPr>
                <w:rFonts w:hint="eastAsia"/>
              </w:rPr>
              <w:t>きないかを</w:t>
            </w:r>
            <w:r w:rsidRPr="00D85B70">
              <w:rPr>
                <w:rFonts w:ascii="Microsoft YaHei" w:eastAsia="Microsoft YaHei" w:hAnsi="Microsoft YaHei" w:cs="Microsoft YaHei" w:hint="eastAsia"/>
              </w:rPr>
              <w:t>⽰</w:t>
            </w:r>
            <w:r w:rsidRPr="00D85B70">
              <w:rPr>
                <w:rFonts w:cs="ＭＳ 明朝" w:hint="eastAsia"/>
              </w:rPr>
              <w:t>してください。以下のすべての</w:t>
            </w:r>
            <w:r w:rsidRPr="00D85B70">
              <w:rPr>
                <w:rFonts w:ascii="Microsoft YaHei" w:eastAsia="Microsoft YaHei" w:hAnsi="Microsoft YaHei" w:cs="Microsoft YaHei" w:hint="eastAsia"/>
              </w:rPr>
              <w:t>⽂</w:t>
            </w:r>
            <w:r w:rsidRPr="00D85B70">
              <w:rPr>
                <w:rFonts w:cs="ＭＳ 明朝" w:hint="eastAsia"/>
              </w:rPr>
              <w:t>章について回答して</w:t>
            </w:r>
            <w:r w:rsidRPr="00D85B70">
              <w:rPr>
                <w:rFonts w:hint="eastAsia"/>
              </w:rPr>
              <w:t>ください。</w:t>
            </w:r>
          </w:p>
        </w:tc>
        <w:tc>
          <w:tcPr>
            <w:tcW w:w="386" w:type="pct"/>
            <w:tcBorders>
              <w:top w:val="nil"/>
              <w:left w:val="nil"/>
              <w:bottom w:val="single" w:sz="4" w:space="0" w:color="auto"/>
              <w:right w:val="nil"/>
            </w:tcBorders>
            <w:shd w:val="clear" w:color="auto" w:fill="auto"/>
            <w:textDirection w:val="tbRlV"/>
            <w:vAlign w:val="center"/>
            <w:hideMark/>
          </w:tcPr>
          <w:p w:rsidR="00DE547E" w:rsidRPr="00FA2C94" w:rsidRDefault="00DE547E" w:rsidP="00FD04C4">
            <w:pPr>
              <w:widowControl/>
              <w:adjustRightInd w:val="0"/>
              <w:snapToGrid w:val="0"/>
              <w:jc w:val="righ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まったく</w:t>
            </w:r>
            <w:r w:rsidR="007C0968">
              <w:rPr>
                <w:rFonts w:ascii="IPAexゴシック" w:eastAsia="IPAexゴシック" w:hAnsi="IPAexゴシック" w:cs="ＭＳ Ｐゴシック" w:hint="eastAsia"/>
                <w:color w:val="000000"/>
                <w:kern w:val="0"/>
                <w:sz w:val="20"/>
                <w:szCs w:val="20"/>
              </w:rPr>
              <w:t>そう思わない</w:t>
            </w:r>
          </w:p>
        </w:tc>
        <w:tc>
          <w:tcPr>
            <w:tcW w:w="386" w:type="pct"/>
            <w:tcBorders>
              <w:top w:val="nil"/>
              <w:left w:val="nil"/>
              <w:bottom w:val="single" w:sz="4" w:space="0" w:color="auto"/>
              <w:right w:val="nil"/>
            </w:tcBorders>
            <w:shd w:val="clear" w:color="auto" w:fill="auto"/>
            <w:textDirection w:val="tbRlV"/>
            <w:vAlign w:val="center"/>
            <w:hideMark/>
          </w:tcPr>
          <w:p w:rsidR="00DE547E" w:rsidRPr="00FA2C94" w:rsidRDefault="007C0968" w:rsidP="00FD04C4">
            <w:pPr>
              <w:widowControl/>
              <w:adjustRightInd w:val="0"/>
              <w:snapToGrid w:val="0"/>
              <w:jc w:val="righ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ややそう思わない</w:t>
            </w:r>
          </w:p>
        </w:tc>
        <w:tc>
          <w:tcPr>
            <w:tcW w:w="386" w:type="pct"/>
            <w:tcBorders>
              <w:top w:val="nil"/>
              <w:left w:val="nil"/>
              <w:bottom w:val="single" w:sz="4" w:space="0" w:color="auto"/>
              <w:right w:val="nil"/>
            </w:tcBorders>
            <w:shd w:val="clear" w:color="auto" w:fill="auto"/>
            <w:textDirection w:val="tbRlV"/>
            <w:vAlign w:val="center"/>
            <w:hideMark/>
          </w:tcPr>
          <w:p w:rsidR="00DE547E" w:rsidRPr="00FA2C94" w:rsidRDefault="007C0968" w:rsidP="00FD04C4">
            <w:pPr>
              <w:widowControl/>
              <w:adjustRightInd w:val="0"/>
              <w:snapToGrid w:val="0"/>
              <w:jc w:val="righ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ややそう思う</w:t>
            </w:r>
          </w:p>
        </w:tc>
        <w:tc>
          <w:tcPr>
            <w:tcW w:w="386" w:type="pct"/>
            <w:tcBorders>
              <w:top w:val="nil"/>
              <w:left w:val="nil"/>
              <w:bottom w:val="single" w:sz="4" w:space="0" w:color="auto"/>
              <w:right w:val="nil"/>
            </w:tcBorders>
            <w:shd w:val="clear" w:color="auto" w:fill="auto"/>
            <w:textDirection w:val="tbRlV"/>
            <w:vAlign w:val="center"/>
            <w:hideMark/>
          </w:tcPr>
          <w:p w:rsidR="00DE547E" w:rsidRPr="00FA2C94" w:rsidRDefault="007C0968" w:rsidP="00FD04C4">
            <w:pPr>
              <w:widowControl/>
              <w:adjustRightInd w:val="0"/>
              <w:snapToGrid w:val="0"/>
              <w:jc w:val="right"/>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hint="eastAsia"/>
                <w:color w:val="000000"/>
                <w:kern w:val="0"/>
                <w:sz w:val="20"/>
                <w:szCs w:val="20"/>
              </w:rPr>
              <w:t>強くそう思う</w:t>
            </w:r>
          </w:p>
        </w:tc>
        <w:bookmarkStart w:id="1" w:name="_GoBack"/>
        <w:bookmarkEnd w:id="1"/>
      </w:tr>
      <w:tr w:rsidR="00D20D38" w:rsidRPr="00FA2C94" w:rsidTr="002A48EB">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D20D38" w:rsidRPr="00757A5D" w:rsidRDefault="00D20D38" w:rsidP="00D20D38">
            <w:pPr>
              <w:jc w:val="center"/>
            </w:pPr>
            <w:r w:rsidRPr="00757A5D">
              <w:t>1</w:t>
            </w:r>
          </w:p>
        </w:tc>
        <w:tc>
          <w:tcPr>
            <w:tcW w:w="3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20D38" w:rsidRPr="005B3AE5" w:rsidRDefault="0090715E" w:rsidP="00D20D38">
            <w:r w:rsidRPr="0090715E">
              <w:rPr>
                <w:rFonts w:hint="eastAsia"/>
              </w:rPr>
              <w:t>物事は最後まで見届けたいと思うほうだ</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20D38" w:rsidRPr="00FA2C94" w:rsidRDefault="00DE547E" w:rsidP="00D20D3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20D38" w:rsidRPr="00FA2C94" w:rsidRDefault="00DE547E" w:rsidP="00D20D3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20D38" w:rsidRPr="00FA2C94" w:rsidRDefault="00DE547E" w:rsidP="00D20D3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20D38" w:rsidRPr="00FA2C94" w:rsidRDefault="00DE547E" w:rsidP="00D20D3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D20D38">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auto"/>
            <w:noWrap/>
            <w:vAlign w:val="center"/>
          </w:tcPr>
          <w:p w:rsidR="007C0968" w:rsidRPr="00757A5D" w:rsidRDefault="007C0968" w:rsidP="007C0968">
            <w:pPr>
              <w:jc w:val="center"/>
            </w:pPr>
            <w:r w:rsidRPr="00757A5D">
              <w:t>2</w:t>
            </w:r>
          </w:p>
        </w:tc>
        <w:tc>
          <w:tcPr>
            <w:tcW w:w="3278"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5B3AE5" w:rsidRDefault="007C0968" w:rsidP="007C0968">
            <w:r>
              <w:rPr>
                <w:rFonts w:hint="eastAsia"/>
              </w:rPr>
              <w:t>私の考えはたいてい慎重で目的を持ったものである</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2A48EB">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7C0968" w:rsidRPr="00757A5D" w:rsidRDefault="007C0968" w:rsidP="007C0968">
            <w:pPr>
              <w:jc w:val="center"/>
            </w:pPr>
            <w:r w:rsidRPr="00757A5D">
              <w:t>3</w:t>
            </w:r>
          </w:p>
        </w:tc>
        <w:tc>
          <w:tcPr>
            <w:tcW w:w="3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5B3AE5" w:rsidRDefault="0090715E" w:rsidP="007C0968">
            <w:r w:rsidRPr="0090715E">
              <w:rPr>
                <w:rFonts w:hint="eastAsia"/>
              </w:rPr>
              <w:t>とても気分が良いときには厄介ごとにも首を突っ込みがちだ</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D20D38">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auto"/>
            <w:noWrap/>
            <w:vAlign w:val="center"/>
          </w:tcPr>
          <w:p w:rsidR="007C0968" w:rsidRPr="00757A5D" w:rsidRDefault="007C0968" w:rsidP="007C0968">
            <w:pPr>
              <w:jc w:val="center"/>
            </w:pPr>
            <w:r w:rsidRPr="00757A5D">
              <w:t>4</w:t>
            </w:r>
          </w:p>
        </w:tc>
        <w:tc>
          <w:tcPr>
            <w:tcW w:w="3278"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A946EF" w:rsidRDefault="00A946EF" w:rsidP="007C0968">
            <w:r w:rsidRPr="00A946EF">
              <w:rPr>
                <w:rFonts w:hint="eastAsia"/>
              </w:rPr>
              <w:t>終わっていない課題のことが常に気になる</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2A48EB">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7C0968" w:rsidRPr="00757A5D" w:rsidRDefault="007C0968" w:rsidP="007C0968">
            <w:pPr>
              <w:jc w:val="center"/>
            </w:pPr>
            <w:r w:rsidRPr="00757A5D">
              <w:t>5</w:t>
            </w:r>
          </w:p>
        </w:tc>
        <w:tc>
          <w:tcPr>
            <w:tcW w:w="3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5B3AE5" w:rsidRDefault="0090715E" w:rsidP="007C0968">
            <w:r w:rsidRPr="0090715E">
              <w:rPr>
                <w:rFonts w:hint="eastAsia"/>
              </w:rPr>
              <w:t>物事をこなす前に，立ち止まってよく考えがちだ</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D20D38">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auto"/>
            <w:noWrap/>
            <w:vAlign w:val="center"/>
          </w:tcPr>
          <w:p w:rsidR="007C0968" w:rsidRPr="00757A5D" w:rsidRDefault="007C0968" w:rsidP="007C0968">
            <w:pPr>
              <w:jc w:val="center"/>
            </w:pPr>
            <w:r>
              <w:rPr>
                <w:rFonts w:hint="eastAsia"/>
              </w:rPr>
              <w:t>6</w:t>
            </w:r>
          </w:p>
        </w:tc>
        <w:tc>
          <w:tcPr>
            <w:tcW w:w="3278"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Default="0090715E" w:rsidP="00B60A32">
            <w:r w:rsidRPr="0090715E">
              <w:rPr>
                <w:rFonts w:hint="eastAsia"/>
              </w:rPr>
              <w:t>気分が悪くなったときには，今の気分を良くするために後々後悔しそうなことでもしてしまう</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2A48EB">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7C0968" w:rsidRPr="003F6A2B" w:rsidRDefault="007C0968" w:rsidP="007C0968">
            <w:pPr>
              <w:jc w:val="center"/>
            </w:pPr>
            <w:r>
              <w:t>7</w:t>
            </w:r>
          </w:p>
        </w:tc>
        <w:tc>
          <w:tcPr>
            <w:tcW w:w="3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6621BB" w:rsidRDefault="0090715E" w:rsidP="007C0968">
            <w:r w:rsidRPr="0090715E">
              <w:rPr>
                <w:rFonts w:hint="eastAsia"/>
              </w:rPr>
              <w:t>一度始めた物事を途中でやめるのが嫌いだ</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D20D38">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auto"/>
            <w:noWrap/>
            <w:vAlign w:val="center"/>
          </w:tcPr>
          <w:p w:rsidR="007C0968" w:rsidRPr="003F6A2B" w:rsidRDefault="007C0968" w:rsidP="007C0968">
            <w:pPr>
              <w:jc w:val="center"/>
            </w:pPr>
            <w:r>
              <w:t>8</w:t>
            </w:r>
          </w:p>
        </w:tc>
        <w:tc>
          <w:tcPr>
            <w:tcW w:w="3278"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6621BB" w:rsidRDefault="0090715E" w:rsidP="00F516F2">
            <w:r w:rsidRPr="0090715E">
              <w:rPr>
                <w:rFonts w:hint="eastAsia"/>
              </w:rPr>
              <w:t>嫌な気分のときには，たとえそれがさらに気分を悪くするものであっても，やっていることを止められないことがある</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2A48EB">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7C0968" w:rsidRPr="003F6A2B" w:rsidRDefault="007C0968" w:rsidP="007C0968">
            <w:pPr>
              <w:jc w:val="center"/>
            </w:pPr>
            <w:r>
              <w:t>9</w:t>
            </w:r>
          </w:p>
        </w:tc>
        <w:tc>
          <w:tcPr>
            <w:tcW w:w="3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6621BB" w:rsidRDefault="007C0968" w:rsidP="007C0968">
            <w:r>
              <w:rPr>
                <w:rFonts w:hint="eastAsia"/>
              </w:rPr>
              <w:t>リスクを冒すことを非常に楽しむ</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D20D38">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auto"/>
            <w:noWrap/>
            <w:vAlign w:val="center"/>
          </w:tcPr>
          <w:p w:rsidR="007C0968" w:rsidRPr="003F6A2B" w:rsidRDefault="007C0968" w:rsidP="007C0968">
            <w:pPr>
              <w:jc w:val="center"/>
            </w:pPr>
            <w:r>
              <w:t>10</w:t>
            </w:r>
          </w:p>
        </w:tc>
        <w:tc>
          <w:tcPr>
            <w:tcW w:w="3278"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6621BB" w:rsidRDefault="007C0968" w:rsidP="007C0968">
            <w:r>
              <w:rPr>
                <w:rFonts w:hint="eastAsia"/>
              </w:rPr>
              <w:t>とても気分が良いときには自分をコントロールできなくなりがちである</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2A48EB">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7C0968" w:rsidRPr="003F6A2B" w:rsidRDefault="007C0968" w:rsidP="007C0968">
            <w:pPr>
              <w:jc w:val="center"/>
            </w:pPr>
            <w:r>
              <w:t>11</w:t>
            </w:r>
          </w:p>
        </w:tc>
        <w:tc>
          <w:tcPr>
            <w:tcW w:w="3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6621BB" w:rsidRDefault="0090715E" w:rsidP="007C0968">
            <w:r w:rsidRPr="0090715E">
              <w:rPr>
                <w:rFonts w:hint="eastAsia"/>
              </w:rPr>
              <w:t>自分から始めたことは最後までやり通す</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D20D38">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auto"/>
            <w:noWrap/>
            <w:vAlign w:val="center"/>
          </w:tcPr>
          <w:p w:rsidR="007C0968" w:rsidRPr="003F6A2B" w:rsidRDefault="007C0968" w:rsidP="007C0968">
            <w:pPr>
              <w:jc w:val="center"/>
            </w:pPr>
            <w:r>
              <w:t>12</w:t>
            </w:r>
          </w:p>
        </w:tc>
        <w:tc>
          <w:tcPr>
            <w:tcW w:w="3278"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6621BB" w:rsidRDefault="007C0968" w:rsidP="007C0968">
            <w:r>
              <w:rPr>
                <w:rFonts w:hint="eastAsia"/>
              </w:rPr>
              <w:t>（物事に対して）道理にかなった方法に価値を置き，従う傾向がある</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2A48EB">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7C0968" w:rsidRPr="003F6A2B" w:rsidRDefault="007C0968" w:rsidP="007C0968">
            <w:pPr>
              <w:jc w:val="center"/>
            </w:pPr>
            <w:r>
              <w:t>13</w:t>
            </w:r>
          </w:p>
        </w:tc>
        <w:tc>
          <w:tcPr>
            <w:tcW w:w="3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6621BB" w:rsidRDefault="0090715E" w:rsidP="007C0968">
            <w:r w:rsidRPr="0090715E">
              <w:rPr>
                <w:rFonts w:hint="eastAsia"/>
              </w:rPr>
              <w:t>取り乱したり動揺したときにはしばしば考えなしに行動してしまう</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D20D38">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auto"/>
            <w:noWrap/>
            <w:vAlign w:val="center"/>
          </w:tcPr>
          <w:p w:rsidR="007C0968" w:rsidRPr="003F6A2B" w:rsidRDefault="007C0968" w:rsidP="007C0968">
            <w:pPr>
              <w:jc w:val="center"/>
            </w:pPr>
            <w:r>
              <w:t>14</w:t>
            </w:r>
          </w:p>
        </w:tc>
        <w:tc>
          <w:tcPr>
            <w:tcW w:w="3278"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6621BB" w:rsidRDefault="007C0968" w:rsidP="00267DB9">
            <w:r>
              <w:rPr>
                <w:rFonts w:hint="eastAsia"/>
              </w:rPr>
              <w:t>少し怖かったり面倒なことであっても，新しい，興奮する体験や感覚は喜んで受け入れる</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2A48EB">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7C0968" w:rsidRPr="003F6A2B" w:rsidRDefault="007C0968" w:rsidP="007C0968">
            <w:pPr>
              <w:jc w:val="center"/>
            </w:pPr>
            <w:r>
              <w:t>15</w:t>
            </w:r>
          </w:p>
        </w:tc>
        <w:tc>
          <w:tcPr>
            <w:tcW w:w="3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6621BB" w:rsidRDefault="007C0968" w:rsidP="007C0968">
            <w:r>
              <w:rPr>
                <w:rFonts w:hint="eastAsia"/>
              </w:rPr>
              <w:t>拒絶されたと感じたときには後々後悔することでも言ってしまうだろう</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D20D38">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auto"/>
            <w:noWrap/>
            <w:vAlign w:val="center"/>
          </w:tcPr>
          <w:p w:rsidR="007C0968" w:rsidRPr="003F6A2B" w:rsidRDefault="007C0968" w:rsidP="007C0968">
            <w:pPr>
              <w:jc w:val="center"/>
            </w:pPr>
            <w:r>
              <w:t>16</w:t>
            </w:r>
          </w:p>
        </w:tc>
        <w:tc>
          <w:tcPr>
            <w:tcW w:w="3278"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6621BB" w:rsidRDefault="0090715E" w:rsidP="007C0968">
            <w:r w:rsidRPr="0090715E">
              <w:rPr>
                <w:rFonts w:hint="eastAsia"/>
              </w:rPr>
              <w:t>飛行機</w:t>
            </w:r>
            <w:r w:rsidR="00F5006D">
              <w:rPr>
                <w:rFonts w:hint="eastAsia"/>
              </w:rPr>
              <w:t>を</w:t>
            </w:r>
            <w:r w:rsidR="0016585B">
              <w:rPr>
                <w:rFonts w:hint="eastAsia"/>
              </w:rPr>
              <w:t>自在に</w:t>
            </w:r>
            <w:r w:rsidR="00F5006D">
              <w:rPr>
                <w:rFonts w:hint="eastAsia"/>
              </w:rPr>
              <w:t>操縦してみたい</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2A48EB">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7C0968" w:rsidRPr="003F6A2B" w:rsidRDefault="007C0968" w:rsidP="007C0968">
            <w:pPr>
              <w:jc w:val="center"/>
            </w:pPr>
            <w:r>
              <w:t>17</w:t>
            </w:r>
          </w:p>
        </w:tc>
        <w:tc>
          <w:tcPr>
            <w:tcW w:w="3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6621BB" w:rsidRDefault="0090715E" w:rsidP="00F516F2">
            <w:r w:rsidRPr="0090715E">
              <w:rPr>
                <w:rFonts w:hint="eastAsia"/>
              </w:rPr>
              <w:t>私がとてもワクワクしたり興奮している時，他の人は私のすることにショックを受けたり心配する</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D20D38">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auto"/>
            <w:noWrap/>
            <w:vAlign w:val="center"/>
          </w:tcPr>
          <w:p w:rsidR="007C0968" w:rsidRDefault="007C0968" w:rsidP="007C0968">
            <w:pPr>
              <w:jc w:val="center"/>
            </w:pPr>
            <w:r>
              <w:t>18</w:t>
            </w:r>
          </w:p>
        </w:tc>
        <w:tc>
          <w:tcPr>
            <w:tcW w:w="3278"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Default="007C0968" w:rsidP="007C0968">
            <w:r>
              <w:rPr>
                <w:rFonts w:hint="eastAsia"/>
              </w:rPr>
              <w:t>高い山の傾斜を高速で滑り降りるスキーの感覚に興奮するだろう</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FD04C4">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7C0968" w:rsidRPr="003F6A2B" w:rsidRDefault="007C0968" w:rsidP="007C0968">
            <w:pPr>
              <w:jc w:val="center"/>
            </w:pPr>
            <w:r>
              <w:t>19</w:t>
            </w:r>
          </w:p>
        </w:tc>
        <w:tc>
          <w:tcPr>
            <w:tcW w:w="3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6621BB" w:rsidRDefault="007C0968" w:rsidP="007C0968">
            <w:r>
              <w:rPr>
                <w:rFonts w:hint="eastAsia"/>
              </w:rPr>
              <w:t>何か物事をする前にはたいてい慎重に考える</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tr w:rsidR="007C0968" w:rsidRPr="00FA2C94" w:rsidTr="00FD04C4">
        <w:trPr>
          <w:trHeight w:val="567"/>
        </w:trPr>
        <w:tc>
          <w:tcPr>
            <w:tcW w:w="178" w:type="pct"/>
            <w:tcBorders>
              <w:top w:val="single" w:sz="4" w:space="0" w:color="auto"/>
              <w:left w:val="single" w:sz="4" w:space="0" w:color="auto"/>
              <w:bottom w:val="single" w:sz="4" w:space="0" w:color="auto"/>
              <w:right w:val="single" w:sz="4" w:space="0" w:color="auto"/>
            </w:tcBorders>
            <w:shd w:val="clear" w:color="auto" w:fill="auto"/>
            <w:noWrap/>
            <w:vAlign w:val="center"/>
          </w:tcPr>
          <w:p w:rsidR="007C0968" w:rsidRDefault="007C0968" w:rsidP="007C0968">
            <w:pPr>
              <w:jc w:val="center"/>
            </w:pPr>
            <w:r>
              <w:t>20</w:t>
            </w:r>
          </w:p>
        </w:tc>
        <w:tc>
          <w:tcPr>
            <w:tcW w:w="3278"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Default="007C0968" w:rsidP="007C0968">
            <w:r>
              <w:rPr>
                <w:rFonts w:hint="eastAsia"/>
              </w:rPr>
              <w:t>とても</w:t>
            </w:r>
            <w:r w:rsidR="0090715E" w:rsidRPr="0090715E">
              <w:rPr>
                <w:rFonts w:hint="eastAsia"/>
              </w:rPr>
              <w:t>ワクワクしたり</w:t>
            </w:r>
            <w:r>
              <w:rPr>
                <w:rFonts w:hint="eastAsia"/>
              </w:rPr>
              <w:t>興奮したときには考えなしに行動してしまいがちである</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1</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2</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3</w:t>
            </w:r>
          </w:p>
        </w:tc>
        <w:tc>
          <w:tcPr>
            <w:tcW w:w="386" w:type="pct"/>
            <w:tcBorders>
              <w:top w:val="single" w:sz="4" w:space="0" w:color="auto"/>
              <w:left w:val="single" w:sz="4" w:space="0" w:color="auto"/>
              <w:bottom w:val="single" w:sz="4" w:space="0" w:color="auto"/>
              <w:right w:val="single" w:sz="4" w:space="0" w:color="auto"/>
            </w:tcBorders>
            <w:shd w:val="clear" w:color="auto" w:fill="auto"/>
            <w:vAlign w:val="center"/>
          </w:tcPr>
          <w:p w:rsidR="007C0968" w:rsidRPr="00FA2C94" w:rsidRDefault="007C0968" w:rsidP="007C0968">
            <w:pPr>
              <w:widowControl/>
              <w:adjustRightInd w:val="0"/>
              <w:snapToGrid w:val="0"/>
              <w:jc w:val="center"/>
              <w:rPr>
                <w:rFonts w:ascii="IPAexゴシック" w:eastAsia="IPAexゴシック" w:hAnsi="IPAexゴシック" w:cs="ＭＳ Ｐゴシック"/>
                <w:color w:val="000000"/>
                <w:kern w:val="0"/>
                <w:sz w:val="20"/>
                <w:szCs w:val="20"/>
              </w:rPr>
            </w:pPr>
            <w:r>
              <w:rPr>
                <w:rFonts w:ascii="IPAexゴシック" w:eastAsia="IPAexゴシック" w:hAnsi="IPAexゴシック" w:cs="ＭＳ Ｐゴシック"/>
                <w:color w:val="000000"/>
                <w:kern w:val="0"/>
                <w:sz w:val="20"/>
                <w:szCs w:val="20"/>
              </w:rPr>
              <w:t>4</w:t>
            </w:r>
          </w:p>
        </w:tc>
      </w:tr>
      <w:bookmarkEnd w:id="0"/>
    </w:tbl>
    <w:p w:rsidR="00BD7A43" w:rsidRPr="00BD7A43" w:rsidRDefault="00BD7A43" w:rsidP="00BD7A43">
      <w:pPr>
        <w:rPr>
          <w:rFonts w:hint="eastAsia"/>
          <w:sz w:val="24"/>
        </w:rPr>
      </w:pPr>
    </w:p>
    <w:sectPr w:rsidR="00BD7A43" w:rsidRPr="00BD7A43" w:rsidSect="00057A0E">
      <w:footerReference w:type="default" r:id="rId7"/>
      <w:pgSz w:w="11906" w:h="16838"/>
      <w:pgMar w:top="720" w:right="720" w:bottom="720" w:left="720" w:header="851" w:footer="283" w:gutter="0"/>
      <w:cols w:space="425"/>
      <w:docGrid w:type="lines" w:linePitch="3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0A6F" w:rsidRDefault="00750A6F" w:rsidP="00EA48C9">
      <w:r>
        <w:separator/>
      </w:r>
    </w:p>
  </w:endnote>
  <w:endnote w:type="continuationSeparator" w:id="0">
    <w:p w:rsidR="00750A6F" w:rsidRDefault="00750A6F" w:rsidP="00EA4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IPAexゴシック">
    <w:altName w:val="ＭＳ ゴシック"/>
    <w:charset w:val="80"/>
    <w:family w:val="modern"/>
    <w:pitch w:val="variable"/>
    <w:sig w:usb0="E00002FF" w:usb1="3AC7EDFA"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1772587"/>
      <w:docPartObj>
        <w:docPartGallery w:val="Page Numbers (Bottom of Page)"/>
        <w:docPartUnique/>
      </w:docPartObj>
    </w:sdtPr>
    <w:sdtEndPr/>
    <w:sdtContent>
      <w:p w:rsidR="00750A6F" w:rsidRDefault="00750A6F">
        <w:pPr>
          <w:pStyle w:val="a5"/>
          <w:jc w:val="center"/>
        </w:pPr>
        <w:r>
          <w:fldChar w:fldCharType="begin"/>
        </w:r>
        <w:r>
          <w:instrText>PAGE   \* MERGEFORMAT</w:instrText>
        </w:r>
        <w:r>
          <w:fldChar w:fldCharType="separate"/>
        </w:r>
        <w:r w:rsidR="00BE11A0" w:rsidRPr="00BE11A0">
          <w:rPr>
            <w:noProof/>
            <w:lang w:val="ja-JP"/>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0A6F" w:rsidRDefault="00750A6F" w:rsidP="00EA48C9">
      <w:r>
        <w:separator/>
      </w:r>
    </w:p>
  </w:footnote>
  <w:footnote w:type="continuationSeparator" w:id="0">
    <w:p w:rsidR="00750A6F" w:rsidRDefault="00750A6F" w:rsidP="00EA48C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171"/>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2C94"/>
    <w:rsid w:val="000023EA"/>
    <w:rsid w:val="00057A0E"/>
    <w:rsid w:val="00086059"/>
    <w:rsid w:val="0009245D"/>
    <w:rsid w:val="00126921"/>
    <w:rsid w:val="0016585B"/>
    <w:rsid w:val="001B061D"/>
    <w:rsid w:val="001B5059"/>
    <w:rsid w:val="00210504"/>
    <w:rsid w:val="00266B86"/>
    <w:rsid w:val="00267DB9"/>
    <w:rsid w:val="002A48EB"/>
    <w:rsid w:val="002C7F1B"/>
    <w:rsid w:val="002F2C04"/>
    <w:rsid w:val="00365B08"/>
    <w:rsid w:val="00391CBE"/>
    <w:rsid w:val="003B1E5C"/>
    <w:rsid w:val="00454B9D"/>
    <w:rsid w:val="00524F8C"/>
    <w:rsid w:val="00534957"/>
    <w:rsid w:val="005C219E"/>
    <w:rsid w:val="00620C54"/>
    <w:rsid w:val="00631AF0"/>
    <w:rsid w:val="006B13CC"/>
    <w:rsid w:val="006C69C2"/>
    <w:rsid w:val="0073723C"/>
    <w:rsid w:val="00750A6F"/>
    <w:rsid w:val="007815D1"/>
    <w:rsid w:val="00790C33"/>
    <w:rsid w:val="007C0968"/>
    <w:rsid w:val="007C1E20"/>
    <w:rsid w:val="00880D8F"/>
    <w:rsid w:val="0090715E"/>
    <w:rsid w:val="009653F8"/>
    <w:rsid w:val="00A42FC8"/>
    <w:rsid w:val="00A9037A"/>
    <w:rsid w:val="00A946EF"/>
    <w:rsid w:val="00B576CB"/>
    <w:rsid w:val="00B60A32"/>
    <w:rsid w:val="00B876F1"/>
    <w:rsid w:val="00BD7A43"/>
    <w:rsid w:val="00BE11A0"/>
    <w:rsid w:val="00C109EC"/>
    <w:rsid w:val="00C77F74"/>
    <w:rsid w:val="00CF2C70"/>
    <w:rsid w:val="00CF2D3C"/>
    <w:rsid w:val="00D20D38"/>
    <w:rsid w:val="00D85B70"/>
    <w:rsid w:val="00DE547E"/>
    <w:rsid w:val="00E12C95"/>
    <w:rsid w:val="00E53003"/>
    <w:rsid w:val="00E6547E"/>
    <w:rsid w:val="00EA48C9"/>
    <w:rsid w:val="00EC420C"/>
    <w:rsid w:val="00F27A89"/>
    <w:rsid w:val="00F5006D"/>
    <w:rsid w:val="00F516F2"/>
    <w:rsid w:val="00F56176"/>
    <w:rsid w:val="00FA2C94"/>
    <w:rsid w:val="00FC1ED8"/>
    <w:rsid w:val="00FD04C4"/>
    <w:rsid w:val="00FD06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39193445"/>
  <w15:docId w15:val="{D63B8D3E-DD9A-48B4-98A7-BAD1A0358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2C94"/>
    <w:pPr>
      <w:widowControl w:val="0"/>
      <w:jc w:val="both"/>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A48C9"/>
    <w:pPr>
      <w:tabs>
        <w:tab w:val="center" w:pos="4252"/>
        <w:tab w:val="right" w:pos="8504"/>
      </w:tabs>
      <w:snapToGrid w:val="0"/>
    </w:pPr>
  </w:style>
  <w:style w:type="character" w:customStyle="1" w:styleId="a4">
    <w:name w:val="ヘッダー (文字)"/>
    <w:basedOn w:val="a0"/>
    <w:link w:val="a3"/>
    <w:uiPriority w:val="99"/>
    <w:rsid w:val="00EA48C9"/>
    <w:rPr>
      <w:rFonts w:ascii="Times New Roman" w:hAnsi="Times New Roman"/>
    </w:rPr>
  </w:style>
  <w:style w:type="paragraph" w:styleId="a5">
    <w:name w:val="footer"/>
    <w:basedOn w:val="a"/>
    <w:link w:val="a6"/>
    <w:uiPriority w:val="99"/>
    <w:unhideWhenUsed/>
    <w:rsid w:val="00EA48C9"/>
    <w:pPr>
      <w:tabs>
        <w:tab w:val="center" w:pos="4252"/>
        <w:tab w:val="right" w:pos="8504"/>
      </w:tabs>
      <w:snapToGrid w:val="0"/>
    </w:pPr>
  </w:style>
  <w:style w:type="character" w:customStyle="1" w:styleId="a6">
    <w:name w:val="フッター (文字)"/>
    <w:basedOn w:val="a0"/>
    <w:link w:val="a5"/>
    <w:uiPriority w:val="99"/>
    <w:rsid w:val="00EA48C9"/>
    <w:rPr>
      <w:rFonts w:ascii="Times New Roman" w:hAnsi="Times New Roman"/>
    </w:rPr>
  </w:style>
  <w:style w:type="paragraph" w:styleId="a7">
    <w:name w:val="Balloon Text"/>
    <w:basedOn w:val="a"/>
    <w:link w:val="a8"/>
    <w:uiPriority w:val="99"/>
    <w:semiHidden/>
    <w:unhideWhenUsed/>
    <w:rsid w:val="006B13C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6B13C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006406">
      <w:bodyDiv w:val="1"/>
      <w:marLeft w:val="0"/>
      <w:marRight w:val="0"/>
      <w:marTop w:val="0"/>
      <w:marBottom w:val="0"/>
      <w:divBdr>
        <w:top w:val="none" w:sz="0" w:space="0" w:color="auto"/>
        <w:left w:val="none" w:sz="0" w:space="0" w:color="auto"/>
        <w:bottom w:val="none" w:sz="0" w:space="0" w:color="auto"/>
        <w:right w:val="none" w:sz="0" w:space="0" w:color="auto"/>
      </w:divBdr>
    </w:div>
    <w:div w:id="41484860">
      <w:bodyDiv w:val="1"/>
      <w:marLeft w:val="0"/>
      <w:marRight w:val="0"/>
      <w:marTop w:val="0"/>
      <w:marBottom w:val="0"/>
      <w:divBdr>
        <w:top w:val="none" w:sz="0" w:space="0" w:color="auto"/>
        <w:left w:val="none" w:sz="0" w:space="0" w:color="auto"/>
        <w:bottom w:val="none" w:sz="0" w:space="0" w:color="auto"/>
        <w:right w:val="none" w:sz="0" w:space="0" w:color="auto"/>
      </w:divBdr>
    </w:div>
    <w:div w:id="178660010">
      <w:bodyDiv w:val="1"/>
      <w:marLeft w:val="0"/>
      <w:marRight w:val="0"/>
      <w:marTop w:val="0"/>
      <w:marBottom w:val="0"/>
      <w:divBdr>
        <w:top w:val="none" w:sz="0" w:space="0" w:color="auto"/>
        <w:left w:val="none" w:sz="0" w:space="0" w:color="auto"/>
        <w:bottom w:val="none" w:sz="0" w:space="0" w:color="auto"/>
        <w:right w:val="none" w:sz="0" w:space="0" w:color="auto"/>
      </w:divBdr>
    </w:div>
    <w:div w:id="258418311">
      <w:bodyDiv w:val="1"/>
      <w:marLeft w:val="0"/>
      <w:marRight w:val="0"/>
      <w:marTop w:val="0"/>
      <w:marBottom w:val="0"/>
      <w:divBdr>
        <w:top w:val="none" w:sz="0" w:space="0" w:color="auto"/>
        <w:left w:val="none" w:sz="0" w:space="0" w:color="auto"/>
        <w:bottom w:val="none" w:sz="0" w:space="0" w:color="auto"/>
        <w:right w:val="none" w:sz="0" w:space="0" w:color="auto"/>
      </w:divBdr>
    </w:div>
    <w:div w:id="319693027">
      <w:bodyDiv w:val="1"/>
      <w:marLeft w:val="0"/>
      <w:marRight w:val="0"/>
      <w:marTop w:val="0"/>
      <w:marBottom w:val="0"/>
      <w:divBdr>
        <w:top w:val="none" w:sz="0" w:space="0" w:color="auto"/>
        <w:left w:val="none" w:sz="0" w:space="0" w:color="auto"/>
        <w:bottom w:val="none" w:sz="0" w:space="0" w:color="auto"/>
        <w:right w:val="none" w:sz="0" w:space="0" w:color="auto"/>
      </w:divBdr>
    </w:div>
    <w:div w:id="463545965">
      <w:bodyDiv w:val="1"/>
      <w:marLeft w:val="0"/>
      <w:marRight w:val="0"/>
      <w:marTop w:val="0"/>
      <w:marBottom w:val="0"/>
      <w:divBdr>
        <w:top w:val="none" w:sz="0" w:space="0" w:color="auto"/>
        <w:left w:val="none" w:sz="0" w:space="0" w:color="auto"/>
        <w:bottom w:val="none" w:sz="0" w:space="0" w:color="auto"/>
        <w:right w:val="none" w:sz="0" w:space="0" w:color="auto"/>
      </w:divBdr>
    </w:div>
    <w:div w:id="510878703">
      <w:bodyDiv w:val="1"/>
      <w:marLeft w:val="0"/>
      <w:marRight w:val="0"/>
      <w:marTop w:val="0"/>
      <w:marBottom w:val="0"/>
      <w:divBdr>
        <w:top w:val="none" w:sz="0" w:space="0" w:color="auto"/>
        <w:left w:val="none" w:sz="0" w:space="0" w:color="auto"/>
        <w:bottom w:val="none" w:sz="0" w:space="0" w:color="auto"/>
        <w:right w:val="none" w:sz="0" w:space="0" w:color="auto"/>
      </w:divBdr>
      <w:divsChild>
        <w:div w:id="83357197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26116905">
              <w:marLeft w:val="0"/>
              <w:marRight w:val="0"/>
              <w:marTop w:val="0"/>
              <w:marBottom w:val="0"/>
              <w:divBdr>
                <w:top w:val="none" w:sz="0" w:space="0" w:color="auto"/>
                <w:left w:val="none" w:sz="0" w:space="0" w:color="auto"/>
                <w:bottom w:val="none" w:sz="0" w:space="0" w:color="auto"/>
                <w:right w:val="none" w:sz="0" w:space="0" w:color="auto"/>
              </w:divBdr>
              <w:divsChild>
                <w:div w:id="792595581">
                  <w:marLeft w:val="0"/>
                  <w:marRight w:val="0"/>
                  <w:marTop w:val="0"/>
                  <w:marBottom w:val="0"/>
                  <w:divBdr>
                    <w:top w:val="none" w:sz="0" w:space="0" w:color="auto"/>
                    <w:left w:val="none" w:sz="0" w:space="0" w:color="auto"/>
                    <w:bottom w:val="none" w:sz="0" w:space="0" w:color="auto"/>
                    <w:right w:val="none" w:sz="0" w:space="0" w:color="auto"/>
                  </w:divBdr>
                  <w:divsChild>
                    <w:div w:id="915020509">
                      <w:blockQuote w:val="1"/>
                      <w:marLeft w:val="96"/>
                      <w:marRight w:val="0"/>
                      <w:marTop w:val="0"/>
                      <w:marBottom w:val="0"/>
                      <w:divBdr>
                        <w:top w:val="none" w:sz="0" w:space="0" w:color="auto"/>
                        <w:left w:val="single" w:sz="6" w:space="6" w:color="CCCCCC"/>
                        <w:bottom w:val="none" w:sz="0" w:space="0" w:color="auto"/>
                        <w:right w:val="none" w:sz="0" w:space="0" w:color="auto"/>
                      </w:divBdr>
                      <w:divsChild>
                        <w:div w:id="993099416">
                          <w:marLeft w:val="0"/>
                          <w:marRight w:val="0"/>
                          <w:marTop w:val="0"/>
                          <w:marBottom w:val="0"/>
                          <w:divBdr>
                            <w:top w:val="none" w:sz="0" w:space="0" w:color="auto"/>
                            <w:left w:val="none" w:sz="0" w:space="0" w:color="auto"/>
                            <w:bottom w:val="none" w:sz="0" w:space="0" w:color="auto"/>
                            <w:right w:val="none" w:sz="0" w:space="0" w:color="auto"/>
                          </w:divBdr>
                          <w:divsChild>
                            <w:div w:id="14387895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20320072">
                                  <w:marLeft w:val="0"/>
                                  <w:marRight w:val="0"/>
                                  <w:marTop w:val="0"/>
                                  <w:marBottom w:val="0"/>
                                  <w:divBdr>
                                    <w:top w:val="none" w:sz="0" w:space="0" w:color="auto"/>
                                    <w:left w:val="none" w:sz="0" w:space="0" w:color="auto"/>
                                    <w:bottom w:val="none" w:sz="0" w:space="0" w:color="auto"/>
                                    <w:right w:val="none" w:sz="0" w:space="0" w:color="auto"/>
                                  </w:divBdr>
                                  <w:divsChild>
                                    <w:div w:id="1272012292">
                                      <w:marLeft w:val="0"/>
                                      <w:marRight w:val="0"/>
                                      <w:marTop w:val="0"/>
                                      <w:marBottom w:val="0"/>
                                      <w:divBdr>
                                        <w:top w:val="none" w:sz="0" w:space="0" w:color="auto"/>
                                        <w:left w:val="none" w:sz="0" w:space="0" w:color="auto"/>
                                        <w:bottom w:val="none" w:sz="0" w:space="0" w:color="auto"/>
                                        <w:right w:val="none" w:sz="0" w:space="0" w:color="auto"/>
                                      </w:divBdr>
                                      <w:divsChild>
                                        <w:div w:id="1262956022">
                                          <w:marLeft w:val="0"/>
                                          <w:marRight w:val="0"/>
                                          <w:marTop w:val="0"/>
                                          <w:marBottom w:val="0"/>
                                          <w:divBdr>
                                            <w:top w:val="none" w:sz="0" w:space="0" w:color="auto"/>
                                            <w:left w:val="none" w:sz="0" w:space="0" w:color="auto"/>
                                            <w:bottom w:val="none" w:sz="0" w:space="0" w:color="auto"/>
                                            <w:right w:val="none" w:sz="0" w:space="0" w:color="auto"/>
                                          </w:divBdr>
                                          <w:divsChild>
                                            <w:div w:id="8796654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93120255">
                                                  <w:marLeft w:val="0"/>
                                                  <w:marRight w:val="0"/>
                                                  <w:marTop w:val="0"/>
                                                  <w:marBottom w:val="0"/>
                                                  <w:divBdr>
                                                    <w:top w:val="none" w:sz="0" w:space="0" w:color="auto"/>
                                                    <w:left w:val="none" w:sz="0" w:space="0" w:color="auto"/>
                                                    <w:bottom w:val="none" w:sz="0" w:space="0" w:color="auto"/>
                                                    <w:right w:val="none" w:sz="0" w:space="0" w:color="auto"/>
                                                  </w:divBdr>
                                                  <w:divsChild>
                                                    <w:div w:id="16620063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36882484">
                                                          <w:marLeft w:val="0"/>
                                                          <w:marRight w:val="0"/>
                                                          <w:marTop w:val="0"/>
                                                          <w:marBottom w:val="0"/>
                                                          <w:divBdr>
                                                            <w:top w:val="none" w:sz="0" w:space="0" w:color="auto"/>
                                                            <w:left w:val="none" w:sz="0" w:space="0" w:color="auto"/>
                                                            <w:bottom w:val="none" w:sz="0" w:space="0" w:color="auto"/>
                                                            <w:right w:val="none" w:sz="0" w:space="0" w:color="auto"/>
                                                          </w:divBdr>
                                                          <w:divsChild>
                                                            <w:div w:id="44925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42638598">
      <w:bodyDiv w:val="1"/>
      <w:marLeft w:val="0"/>
      <w:marRight w:val="0"/>
      <w:marTop w:val="0"/>
      <w:marBottom w:val="0"/>
      <w:divBdr>
        <w:top w:val="none" w:sz="0" w:space="0" w:color="auto"/>
        <w:left w:val="none" w:sz="0" w:space="0" w:color="auto"/>
        <w:bottom w:val="none" w:sz="0" w:space="0" w:color="auto"/>
        <w:right w:val="none" w:sz="0" w:space="0" w:color="auto"/>
      </w:divBdr>
    </w:div>
    <w:div w:id="587347585">
      <w:bodyDiv w:val="1"/>
      <w:marLeft w:val="0"/>
      <w:marRight w:val="0"/>
      <w:marTop w:val="0"/>
      <w:marBottom w:val="0"/>
      <w:divBdr>
        <w:top w:val="none" w:sz="0" w:space="0" w:color="auto"/>
        <w:left w:val="none" w:sz="0" w:space="0" w:color="auto"/>
        <w:bottom w:val="none" w:sz="0" w:space="0" w:color="auto"/>
        <w:right w:val="none" w:sz="0" w:space="0" w:color="auto"/>
      </w:divBdr>
    </w:div>
    <w:div w:id="607657812">
      <w:bodyDiv w:val="1"/>
      <w:marLeft w:val="0"/>
      <w:marRight w:val="0"/>
      <w:marTop w:val="0"/>
      <w:marBottom w:val="0"/>
      <w:divBdr>
        <w:top w:val="none" w:sz="0" w:space="0" w:color="auto"/>
        <w:left w:val="none" w:sz="0" w:space="0" w:color="auto"/>
        <w:bottom w:val="none" w:sz="0" w:space="0" w:color="auto"/>
        <w:right w:val="none" w:sz="0" w:space="0" w:color="auto"/>
      </w:divBdr>
    </w:div>
    <w:div w:id="657922735">
      <w:bodyDiv w:val="1"/>
      <w:marLeft w:val="0"/>
      <w:marRight w:val="0"/>
      <w:marTop w:val="0"/>
      <w:marBottom w:val="0"/>
      <w:divBdr>
        <w:top w:val="none" w:sz="0" w:space="0" w:color="auto"/>
        <w:left w:val="none" w:sz="0" w:space="0" w:color="auto"/>
        <w:bottom w:val="none" w:sz="0" w:space="0" w:color="auto"/>
        <w:right w:val="none" w:sz="0" w:space="0" w:color="auto"/>
      </w:divBdr>
    </w:div>
    <w:div w:id="749500930">
      <w:bodyDiv w:val="1"/>
      <w:marLeft w:val="0"/>
      <w:marRight w:val="0"/>
      <w:marTop w:val="0"/>
      <w:marBottom w:val="0"/>
      <w:divBdr>
        <w:top w:val="none" w:sz="0" w:space="0" w:color="auto"/>
        <w:left w:val="none" w:sz="0" w:space="0" w:color="auto"/>
        <w:bottom w:val="none" w:sz="0" w:space="0" w:color="auto"/>
        <w:right w:val="none" w:sz="0" w:space="0" w:color="auto"/>
      </w:divBdr>
    </w:div>
    <w:div w:id="752554367">
      <w:bodyDiv w:val="1"/>
      <w:marLeft w:val="0"/>
      <w:marRight w:val="0"/>
      <w:marTop w:val="0"/>
      <w:marBottom w:val="0"/>
      <w:divBdr>
        <w:top w:val="none" w:sz="0" w:space="0" w:color="auto"/>
        <w:left w:val="none" w:sz="0" w:space="0" w:color="auto"/>
        <w:bottom w:val="none" w:sz="0" w:space="0" w:color="auto"/>
        <w:right w:val="none" w:sz="0" w:space="0" w:color="auto"/>
      </w:divBdr>
    </w:div>
    <w:div w:id="757601773">
      <w:bodyDiv w:val="1"/>
      <w:marLeft w:val="0"/>
      <w:marRight w:val="0"/>
      <w:marTop w:val="0"/>
      <w:marBottom w:val="0"/>
      <w:divBdr>
        <w:top w:val="none" w:sz="0" w:space="0" w:color="auto"/>
        <w:left w:val="none" w:sz="0" w:space="0" w:color="auto"/>
        <w:bottom w:val="none" w:sz="0" w:space="0" w:color="auto"/>
        <w:right w:val="none" w:sz="0" w:space="0" w:color="auto"/>
      </w:divBdr>
    </w:div>
    <w:div w:id="835339081">
      <w:bodyDiv w:val="1"/>
      <w:marLeft w:val="0"/>
      <w:marRight w:val="0"/>
      <w:marTop w:val="0"/>
      <w:marBottom w:val="0"/>
      <w:divBdr>
        <w:top w:val="none" w:sz="0" w:space="0" w:color="auto"/>
        <w:left w:val="none" w:sz="0" w:space="0" w:color="auto"/>
        <w:bottom w:val="none" w:sz="0" w:space="0" w:color="auto"/>
        <w:right w:val="none" w:sz="0" w:space="0" w:color="auto"/>
      </w:divBdr>
    </w:div>
    <w:div w:id="1122844820">
      <w:bodyDiv w:val="1"/>
      <w:marLeft w:val="0"/>
      <w:marRight w:val="0"/>
      <w:marTop w:val="0"/>
      <w:marBottom w:val="0"/>
      <w:divBdr>
        <w:top w:val="none" w:sz="0" w:space="0" w:color="auto"/>
        <w:left w:val="none" w:sz="0" w:space="0" w:color="auto"/>
        <w:bottom w:val="none" w:sz="0" w:space="0" w:color="auto"/>
        <w:right w:val="none" w:sz="0" w:space="0" w:color="auto"/>
      </w:divBdr>
    </w:div>
    <w:div w:id="1173375070">
      <w:bodyDiv w:val="1"/>
      <w:marLeft w:val="0"/>
      <w:marRight w:val="0"/>
      <w:marTop w:val="0"/>
      <w:marBottom w:val="0"/>
      <w:divBdr>
        <w:top w:val="none" w:sz="0" w:space="0" w:color="auto"/>
        <w:left w:val="none" w:sz="0" w:space="0" w:color="auto"/>
        <w:bottom w:val="none" w:sz="0" w:space="0" w:color="auto"/>
        <w:right w:val="none" w:sz="0" w:space="0" w:color="auto"/>
      </w:divBdr>
    </w:div>
    <w:div w:id="1243951189">
      <w:bodyDiv w:val="1"/>
      <w:marLeft w:val="0"/>
      <w:marRight w:val="0"/>
      <w:marTop w:val="0"/>
      <w:marBottom w:val="0"/>
      <w:divBdr>
        <w:top w:val="none" w:sz="0" w:space="0" w:color="auto"/>
        <w:left w:val="none" w:sz="0" w:space="0" w:color="auto"/>
        <w:bottom w:val="none" w:sz="0" w:space="0" w:color="auto"/>
        <w:right w:val="none" w:sz="0" w:space="0" w:color="auto"/>
      </w:divBdr>
    </w:div>
    <w:div w:id="1413698949">
      <w:bodyDiv w:val="1"/>
      <w:marLeft w:val="0"/>
      <w:marRight w:val="0"/>
      <w:marTop w:val="0"/>
      <w:marBottom w:val="0"/>
      <w:divBdr>
        <w:top w:val="none" w:sz="0" w:space="0" w:color="auto"/>
        <w:left w:val="none" w:sz="0" w:space="0" w:color="auto"/>
        <w:bottom w:val="none" w:sz="0" w:space="0" w:color="auto"/>
        <w:right w:val="none" w:sz="0" w:space="0" w:color="auto"/>
      </w:divBdr>
    </w:div>
    <w:div w:id="1446919866">
      <w:bodyDiv w:val="1"/>
      <w:marLeft w:val="0"/>
      <w:marRight w:val="0"/>
      <w:marTop w:val="0"/>
      <w:marBottom w:val="0"/>
      <w:divBdr>
        <w:top w:val="none" w:sz="0" w:space="0" w:color="auto"/>
        <w:left w:val="none" w:sz="0" w:space="0" w:color="auto"/>
        <w:bottom w:val="none" w:sz="0" w:space="0" w:color="auto"/>
        <w:right w:val="none" w:sz="0" w:space="0" w:color="auto"/>
      </w:divBdr>
    </w:div>
    <w:div w:id="1548490113">
      <w:bodyDiv w:val="1"/>
      <w:marLeft w:val="0"/>
      <w:marRight w:val="0"/>
      <w:marTop w:val="0"/>
      <w:marBottom w:val="0"/>
      <w:divBdr>
        <w:top w:val="none" w:sz="0" w:space="0" w:color="auto"/>
        <w:left w:val="none" w:sz="0" w:space="0" w:color="auto"/>
        <w:bottom w:val="none" w:sz="0" w:space="0" w:color="auto"/>
        <w:right w:val="none" w:sz="0" w:space="0" w:color="auto"/>
      </w:divBdr>
    </w:div>
    <w:div w:id="1755086481">
      <w:bodyDiv w:val="1"/>
      <w:marLeft w:val="0"/>
      <w:marRight w:val="0"/>
      <w:marTop w:val="0"/>
      <w:marBottom w:val="0"/>
      <w:divBdr>
        <w:top w:val="none" w:sz="0" w:space="0" w:color="auto"/>
        <w:left w:val="none" w:sz="0" w:space="0" w:color="auto"/>
        <w:bottom w:val="none" w:sz="0" w:space="0" w:color="auto"/>
        <w:right w:val="none" w:sz="0" w:space="0" w:color="auto"/>
      </w:divBdr>
    </w:div>
    <w:div w:id="1757509102">
      <w:bodyDiv w:val="1"/>
      <w:marLeft w:val="0"/>
      <w:marRight w:val="0"/>
      <w:marTop w:val="0"/>
      <w:marBottom w:val="0"/>
      <w:divBdr>
        <w:top w:val="none" w:sz="0" w:space="0" w:color="auto"/>
        <w:left w:val="none" w:sz="0" w:space="0" w:color="auto"/>
        <w:bottom w:val="none" w:sz="0" w:space="0" w:color="auto"/>
        <w:right w:val="none" w:sz="0" w:space="0" w:color="auto"/>
      </w:divBdr>
    </w:div>
    <w:div w:id="1893031017">
      <w:bodyDiv w:val="1"/>
      <w:marLeft w:val="0"/>
      <w:marRight w:val="0"/>
      <w:marTop w:val="0"/>
      <w:marBottom w:val="0"/>
      <w:divBdr>
        <w:top w:val="none" w:sz="0" w:space="0" w:color="auto"/>
        <w:left w:val="none" w:sz="0" w:space="0" w:color="auto"/>
        <w:bottom w:val="none" w:sz="0" w:space="0" w:color="auto"/>
        <w:right w:val="none" w:sz="0" w:space="0" w:color="auto"/>
      </w:divBdr>
    </w:div>
    <w:div w:id="1909610371">
      <w:bodyDiv w:val="1"/>
      <w:marLeft w:val="0"/>
      <w:marRight w:val="0"/>
      <w:marTop w:val="0"/>
      <w:marBottom w:val="0"/>
      <w:divBdr>
        <w:top w:val="none" w:sz="0" w:space="0" w:color="auto"/>
        <w:left w:val="none" w:sz="0" w:space="0" w:color="auto"/>
        <w:bottom w:val="none" w:sz="0" w:space="0" w:color="auto"/>
        <w:right w:val="none" w:sz="0" w:space="0" w:color="auto"/>
      </w:divBdr>
    </w:div>
    <w:div w:id="2009818697">
      <w:bodyDiv w:val="1"/>
      <w:marLeft w:val="0"/>
      <w:marRight w:val="0"/>
      <w:marTop w:val="0"/>
      <w:marBottom w:val="0"/>
      <w:divBdr>
        <w:top w:val="none" w:sz="0" w:space="0" w:color="auto"/>
        <w:left w:val="none" w:sz="0" w:space="0" w:color="auto"/>
        <w:bottom w:val="none" w:sz="0" w:space="0" w:color="auto"/>
        <w:right w:val="none" w:sz="0" w:space="0" w:color="auto"/>
      </w:divBdr>
    </w:div>
    <w:div w:id="2023899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E30149-9662-44A6-8613-E5BE8FCC09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141</Words>
  <Characters>806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c-kouka</dc:creator>
  <cp:lastModifiedBy>s-kiire</cp:lastModifiedBy>
  <cp:revision>3</cp:revision>
  <cp:lastPrinted>2018-07-17T03:18:00Z</cp:lastPrinted>
  <dcterms:created xsi:type="dcterms:W3CDTF">2021-02-17T16:37:00Z</dcterms:created>
  <dcterms:modified xsi:type="dcterms:W3CDTF">2021-02-17T16:38:00Z</dcterms:modified>
</cp:coreProperties>
</file>